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BE43" w14:textId="77777777" w:rsidR="00F94AE5" w:rsidRDefault="00F94AE5" w:rsidP="008632A6">
      <w:pPr>
        <w:spacing w:line="320" w:lineRule="atLeast"/>
        <w:contextualSpacing/>
        <w:jc w:val="right"/>
        <w:rPr>
          <w:rFonts w:asciiTheme="majorHAnsi" w:hAnsiTheme="majorHAnsi" w:cstheme="majorHAnsi"/>
          <w:sz w:val="22"/>
          <w:szCs w:val="22"/>
          <w:lang w:val="pt-BR"/>
        </w:rPr>
      </w:pPr>
    </w:p>
    <w:p w14:paraId="5E74C1AD" w14:textId="5852E066" w:rsidR="008632A6" w:rsidRPr="003E186B" w:rsidRDefault="008632A6" w:rsidP="008632A6">
      <w:pPr>
        <w:spacing w:line="320" w:lineRule="atLeast"/>
        <w:contextualSpacing/>
        <w:jc w:val="right"/>
        <w:rPr>
          <w:rFonts w:asciiTheme="majorHAnsi" w:hAnsiTheme="majorHAnsi" w:cstheme="majorHAnsi"/>
          <w:sz w:val="22"/>
          <w:szCs w:val="22"/>
          <w:lang w:val="pt-BR"/>
        </w:rPr>
      </w:pPr>
      <w:r w:rsidRPr="003E186B">
        <w:rPr>
          <w:rFonts w:asciiTheme="majorHAnsi" w:hAnsiTheme="majorHAnsi" w:cstheme="majorHAnsi"/>
          <w:sz w:val="22"/>
          <w:szCs w:val="22"/>
          <w:lang w:val="pt-BR"/>
        </w:rPr>
        <w:t xml:space="preserve">São </w:t>
      </w:r>
      <w:proofErr w:type="gramStart"/>
      <w:r w:rsidRPr="003E186B">
        <w:rPr>
          <w:rFonts w:asciiTheme="majorHAnsi" w:hAnsiTheme="majorHAnsi" w:cstheme="majorHAnsi"/>
          <w:sz w:val="22"/>
          <w:szCs w:val="22"/>
          <w:lang w:val="pt-BR"/>
        </w:rPr>
        <w:t xml:space="preserve">Paulo, </w:t>
      </w:r>
      <w:r w:rsidR="00EF7FCA">
        <w:rPr>
          <w:rFonts w:asciiTheme="majorHAnsi" w:hAnsiTheme="majorHAnsi" w:cstheme="majorHAnsi"/>
          <w:sz w:val="22"/>
          <w:szCs w:val="22"/>
          <w:lang w:val="pt-BR"/>
        </w:rPr>
        <w:t xml:space="preserve">  </w:t>
      </w:r>
      <w:proofErr w:type="gramEnd"/>
      <w:r w:rsidR="0038375A">
        <w:rPr>
          <w:rFonts w:asciiTheme="majorHAnsi" w:hAnsiTheme="majorHAnsi" w:cstheme="majorHAnsi"/>
          <w:sz w:val="22"/>
          <w:szCs w:val="22"/>
          <w:lang w:val="pt-BR"/>
        </w:rPr>
        <w:t xml:space="preserve">      </w:t>
      </w:r>
      <w:r w:rsidRPr="008B48D4">
        <w:rPr>
          <w:rFonts w:asciiTheme="majorHAnsi" w:hAnsiTheme="majorHAnsi" w:cstheme="majorHAnsi"/>
          <w:sz w:val="22"/>
          <w:szCs w:val="22"/>
          <w:lang w:val="pt-BR"/>
        </w:rPr>
        <w:t xml:space="preserve"> de </w:t>
      </w:r>
      <w:r w:rsidR="0038375A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EF7FCA">
        <w:rPr>
          <w:rFonts w:asciiTheme="majorHAnsi" w:hAnsiTheme="majorHAnsi" w:cstheme="majorHAnsi"/>
          <w:sz w:val="22"/>
          <w:szCs w:val="22"/>
          <w:lang w:val="pt-BR"/>
        </w:rPr>
        <w:t xml:space="preserve">           </w:t>
      </w:r>
      <w:r w:rsidR="0038375A">
        <w:rPr>
          <w:rFonts w:asciiTheme="majorHAnsi" w:hAnsiTheme="majorHAnsi" w:cstheme="majorHAnsi"/>
          <w:sz w:val="22"/>
          <w:szCs w:val="22"/>
          <w:lang w:val="pt-BR"/>
        </w:rPr>
        <w:t xml:space="preserve">      </w:t>
      </w:r>
      <w:r w:rsidRPr="008B48D4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proofErr w:type="spellStart"/>
      <w:r w:rsidRPr="008B48D4">
        <w:rPr>
          <w:rFonts w:asciiTheme="majorHAnsi" w:hAnsiTheme="majorHAnsi" w:cstheme="majorHAnsi"/>
          <w:sz w:val="22"/>
          <w:szCs w:val="22"/>
          <w:lang w:val="pt-BR"/>
        </w:rPr>
        <w:t>de</w:t>
      </w:r>
      <w:proofErr w:type="spellEnd"/>
      <w:r w:rsidRPr="003E186B">
        <w:rPr>
          <w:rFonts w:asciiTheme="majorHAnsi" w:hAnsiTheme="majorHAnsi" w:cstheme="majorHAnsi"/>
          <w:sz w:val="22"/>
          <w:szCs w:val="22"/>
          <w:lang w:val="pt-BR"/>
        </w:rPr>
        <w:t xml:space="preserve"> 202</w:t>
      </w:r>
      <w:r w:rsidR="00596D2D">
        <w:rPr>
          <w:rFonts w:asciiTheme="majorHAnsi" w:hAnsiTheme="majorHAnsi" w:cstheme="majorHAnsi"/>
          <w:sz w:val="22"/>
          <w:szCs w:val="22"/>
          <w:lang w:val="pt-BR"/>
        </w:rPr>
        <w:t>3</w:t>
      </w:r>
      <w:r w:rsidRPr="003E186B">
        <w:rPr>
          <w:rFonts w:asciiTheme="majorHAnsi" w:hAnsiTheme="majorHAnsi" w:cstheme="majorHAnsi"/>
          <w:sz w:val="22"/>
          <w:szCs w:val="22"/>
          <w:lang w:val="pt-BR"/>
        </w:rPr>
        <w:t>.</w:t>
      </w:r>
    </w:p>
    <w:p w14:paraId="4036E8DB" w14:textId="77777777" w:rsidR="008632A6" w:rsidRPr="003E186B" w:rsidRDefault="008632A6" w:rsidP="008632A6">
      <w:pPr>
        <w:spacing w:line="320" w:lineRule="atLeast"/>
        <w:contextualSpacing/>
        <w:jc w:val="right"/>
        <w:rPr>
          <w:rFonts w:asciiTheme="majorHAnsi" w:hAnsiTheme="majorHAnsi" w:cstheme="majorHAnsi"/>
          <w:sz w:val="22"/>
          <w:szCs w:val="22"/>
          <w:lang w:val="pt-BR"/>
        </w:rPr>
      </w:pPr>
    </w:p>
    <w:p w14:paraId="5050CC84" w14:textId="0A2A5A4F" w:rsidR="008632A6" w:rsidRPr="003E186B" w:rsidRDefault="00746376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E186B">
        <w:rPr>
          <w:rFonts w:asciiTheme="majorHAnsi" w:hAnsiTheme="majorHAnsi" w:cstheme="majorHAnsi"/>
          <w:b/>
          <w:bCs/>
          <w:sz w:val="22"/>
          <w:szCs w:val="22"/>
        </w:rPr>
        <w:t xml:space="preserve">A/C </w:t>
      </w:r>
      <w:r w:rsidR="00054811">
        <w:rPr>
          <w:rFonts w:asciiTheme="majorHAnsi" w:hAnsiTheme="majorHAnsi" w:cstheme="majorHAnsi"/>
          <w:b/>
          <w:bCs/>
          <w:sz w:val="22"/>
          <w:szCs w:val="22"/>
        </w:rPr>
        <w:t xml:space="preserve">Ore </w:t>
      </w:r>
      <w:proofErr w:type="spellStart"/>
      <w:r w:rsidR="00054811">
        <w:rPr>
          <w:rFonts w:asciiTheme="majorHAnsi" w:hAnsiTheme="majorHAnsi" w:cstheme="majorHAnsi"/>
          <w:b/>
          <w:bCs/>
          <w:sz w:val="22"/>
          <w:szCs w:val="22"/>
        </w:rPr>
        <w:t>Securitizadora</w:t>
      </w:r>
      <w:proofErr w:type="spellEnd"/>
      <w:r w:rsidR="00054811">
        <w:rPr>
          <w:rFonts w:asciiTheme="majorHAnsi" w:hAnsiTheme="majorHAnsi" w:cstheme="majorHAnsi"/>
          <w:b/>
          <w:bCs/>
          <w:sz w:val="22"/>
          <w:szCs w:val="22"/>
        </w:rPr>
        <w:t xml:space="preserve"> S.A</w:t>
      </w:r>
      <w:r w:rsidR="008632A6" w:rsidRPr="003E186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E186B" w:rsidRPr="003E186B">
        <w:rPr>
          <w:rFonts w:asciiTheme="majorHAnsi" w:hAnsiTheme="majorHAnsi" w:cstheme="majorHAnsi"/>
          <w:sz w:val="22"/>
          <w:szCs w:val="22"/>
        </w:rPr>
        <w:t>(“</w:t>
      </w:r>
      <w:proofErr w:type="spellStart"/>
      <w:r w:rsidR="003E186B" w:rsidRPr="003E186B">
        <w:rPr>
          <w:rFonts w:asciiTheme="majorHAnsi" w:hAnsiTheme="majorHAnsi" w:cstheme="majorHAnsi"/>
          <w:sz w:val="22"/>
          <w:szCs w:val="22"/>
        </w:rPr>
        <w:t>Securitizadora</w:t>
      </w:r>
      <w:proofErr w:type="spellEnd"/>
      <w:r w:rsidR="003E186B" w:rsidRPr="003E186B">
        <w:rPr>
          <w:rFonts w:asciiTheme="majorHAnsi" w:hAnsiTheme="majorHAnsi" w:cstheme="majorHAnsi"/>
          <w:sz w:val="22"/>
          <w:szCs w:val="22"/>
        </w:rPr>
        <w:t>”)</w:t>
      </w:r>
    </w:p>
    <w:p w14:paraId="1C5A291A" w14:textId="62F2047B" w:rsidR="008632A6" w:rsidRPr="003E186B" w:rsidRDefault="00054811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Rua Dr. Renato Paes de Barros, nº 1017, 12º Andar</w:t>
      </w:r>
    </w:p>
    <w:p w14:paraId="4D624280" w14:textId="37272765" w:rsidR="008632A6" w:rsidRPr="003E186B" w:rsidRDefault="00054811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Itaim Bibi</w:t>
      </w:r>
      <w:r w:rsidR="008632A6" w:rsidRPr="003E186B">
        <w:rPr>
          <w:rFonts w:asciiTheme="majorHAnsi" w:hAnsiTheme="majorHAnsi" w:cstheme="majorHAnsi"/>
          <w:sz w:val="22"/>
          <w:szCs w:val="22"/>
        </w:rPr>
        <w:t xml:space="preserve"> - CEP </w:t>
      </w:r>
      <w:r>
        <w:rPr>
          <w:rFonts w:asciiTheme="majorHAnsi" w:hAnsiTheme="majorHAnsi" w:cstheme="majorHAnsi"/>
          <w:sz w:val="22"/>
          <w:szCs w:val="22"/>
        </w:rPr>
        <w:t>04.530-001</w:t>
      </w:r>
    </w:p>
    <w:p w14:paraId="0F5C48D4" w14:textId="6EF11E4B" w:rsidR="008632A6" w:rsidRPr="003E186B" w:rsidRDefault="008632A6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E186B">
        <w:rPr>
          <w:rFonts w:asciiTheme="majorHAnsi" w:hAnsiTheme="majorHAnsi" w:cstheme="majorHAnsi"/>
          <w:sz w:val="22"/>
          <w:szCs w:val="22"/>
        </w:rPr>
        <w:t>São Paulo, Estado de São Paulo</w:t>
      </w:r>
    </w:p>
    <w:p w14:paraId="4B0297CF" w14:textId="3A55DAFE" w:rsidR="008632A6" w:rsidRPr="003E186B" w:rsidRDefault="008632A6" w:rsidP="008632A6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3E186B">
        <w:rPr>
          <w:rFonts w:asciiTheme="majorHAnsi" w:hAnsiTheme="majorHAnsi" w:cstheme="majorHAnsi"/>
          <w:sz w:val="22"/>
          <w:szCs w:val="22"/>
        </w:rPr>
        <w:t xml:space="preserve">e-mail: </w:t>
      </w:r>
      <w:r w:rsidR="00054811" w:rsidRPr="00B25F1C">
        <w:rPr>
          <w:rFonts w:asciiTheme="majorHAnsi" w:hAnsiTheme="majorHAnsi" w:cstheme="majorHAnsi"/>
          <w:sz w:val="22"/>
          <w:szCs w:val="22"/>
        </w:rPr>
        <w:t>psalomao@fator.com</w:t>
      </w:r>
      <w:r w:rsidR="009C169A" w:rsidRPr="00B25F1C">
        <w:t xml:space="preserve"> / </w:t>
      </w:r>
      <w:hyperlink r:id="rId11" w:history="1">
        <w:r w:rsidR="009C169A" w:rsidRPr="00B25F1C">
          <w:rPr>
            <w:rFonts w:asciiTheme="majorHAnsi" w:hAnsiTheme="majorHAnsi" w:cstheme="majorHAnsi"/>
            <w:sz w:val="22"/>
            <w:szCs w:val="22"/>
          </w:rPr>
          <w:t>af.assembleias@oliveiratrust.com.br</w:t>
        </w:r>
      </w:hyperlink>
    </w:p>
    <w:p w14:paraId="41360F17" w14:textId="77777777" w:rsidR="008632A6" w:rsidRPr="003E186B" w:rsidRDefault="008632A6" w:rsidP="00F94AE5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1EDC689" w14:textId="41A9B8B0" w:rsidR="008632A6" w:rsidRPr="003E186B" w:rsidRDefault="008632A6" w:rsidP="00F94AE5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  <w:color w:val="1F497D"/>
        </w:rPr>
      </w:pPr>
      <w:r w:rsidRPr="003E186B">
        <w:rPr>
          <w:rFonts w:asciiTheme="majorHAnsi" w:hAnsiTheme="majorHAnsi" w:cstheme="majorHAnsi"/>
          <w:b/>
          <w:sz w:val="22"/>
          <w:szCs w:val="22"/>
        </w:rPr>
        <w:t xml:space="preserve">REF.:  </w:t>
      </w:r>
      <w:r w:rsidR="00744C19" w:rsidRPr="003E186B">
        <w:rPr>
          <w:rFonts w:asciiTheme="majorHAnsi" w:hAnsiTheme="majorHAnsi" w:cstheme="majorHAnsi"/>
          <w:b/>
          <w:sz w:val="22"/>
          <w:szCs w:val="22"/>
          <w:u w:val="single"/>
        </w:rPr>
        <w:t xml:space="preserve">Boletim de </w:t>
      </w:r>
      <w:r w:rsidRPr="003E186B">
        <w:rPr>
          <w:rFonts w:asciiTheme="majorHAnsi" w:hAnsiTheme="majorHAnsi" w:cstheme="majorHAnsi"/>
          <w:b/>
          <w:sz w:val="22"/>
          <w:szCs w:val="22"/>
          <w:u w:val="single"/>
        </w:rPr>
        <w:t xml:space="preserve">Voto </w:t>
      </w:r>
      <w:r w:rsidR="00744C19" w:rsidRPr="003E186B">
        <w:rPr>
          <w:rFonts w:asciiTheme="majorHAnsi" w:hAnsiTheme="majorHAnsi" w:cstheme="majorHAnsi"/>
          <w:b/>
          <w:sz w:val="22"/>
          <w:szCs w:val="22"/>
          <w:u w:val="single"/>
        </w:rPr>
        <w:t>a</w:t>
      </w:r>
      <w:r w:rsidRPr="003E186B">
        <w:rPr>
          <w:rFonts w:asciiTheme="majorHAnsi" w:hAnsiTheme="majorHAnsi" w:cstheme="majorHAnsi"/>
          <w:b/>
          <w:sz w:val="22"/>
          <w:szCs w:val="22"/>
          <w:u w:val="single"/>
        </w:rPr>
        <w:t xml:space="preserve"> Distância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 – </w:t>
      </w:r>
      <w:r w:rsidR="00596D2D">
        <w:rPr>
          <w:rFonts w:asciiTheme="majorHAnsi" w:hAnsiTheme="majorHAnsi" w:cstheme="majorHAnsi"/>
          <w:b/>
          <w:sz w:val="22"/>
          <w:szCs w:val="22"/>
        </w:rPr>
        <w:t>4</w:t>
      </w:r>
      <w:r w:rsidRPr="003E186B">
        <w:rPr>
          <w:rFonts w:asciiTheme="majorHAnsi" w:hAnsiTheme="majorHAnsi" w:cstheme="majorHAnsi"/>
          <w:b/>
          <w:sz w:val="22"/>
          <w:szCs w:val="22"/>
        </w:rPr>
        <w:t>ª (</w:t>
      </w:r>
      <w:r w:rsidR="00596D2D">
        <w:rPr>
          <w:rFonts w:asciiTheme="majorHAnsi" w:hAnsiTheme="majorHAnsi" w:cstheme="majorHAnsi"/>
          <w:b/>
          <w:sz w:val="22"/>
          <w:szCs w:val="22"/>
        </w:rPr>
        <w:t>QUARTA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) ATA DA ASSEMBLEIA GERAL DE TITULARES DE CERTIFICADOS DE RECEBÍVEIS DO </w:t>
      </w:r>
      <w:r w:rsidR="00B74D24">
        <w:rPr>
          <w:rFonts w:asciiTheme="majorHAnsi" w:hAnsiTheme="majorHAnsi" w:cstheme="majorHAnsi"/>
          <w:b/>
          <w:sz w:val="22"/>
          <w:szCs w:val="22"/>
        </w:rPr>
        <w:t>IMOBILIÁRIOS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 DA</w:t>
      </w:r>
      <w:r w:rsidR="00054811">
        <w:rPr>
          <w:rFonts w:asciiTheme="majorHAnsi" w:hAnsiTheme="majorHAnsi" w:cstheme="majorHAnsi"/>
          <w:b/>
          <w:sz w:val="22"/>
          <w:szCs w:val="22"/>
        </w:rPr>
        <w:t>S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40D4" w:rsidRPr="003E186B">
        <w:rPr>
          <w:rFonts w:asciiTheme="majorHAnsi" w:hAnsiTheme="majorHAnsi" w:cstheme="majorHAnsi"/>
          <w:b/>
          <w:sz w:val="22"/>
          <w:szCs w:val="22"/>
        </w:rPr>
        <w:t>SÉRIE</w:t>
      </w:r>
      <w:r w:rsidR="00054811">
        <w:rPr>
          <w:rFonts w:asciiTheme="majorHAnsi" w:hAnsiTheme="majorHAnsi" w:cstheme="majorHAnsi"/>
          <w:b/>
          <w:sz w:val="22"/>
          <w:szCs w:val="22"/>
        </w:rPr>
        <w:t>S</w:t>
      </w:r>
      <w:r w:rsidR="00D840D4" w:rsidRPr="003E186B">
        <w:rPr>
          <w:rFonts w:asciiTheme="majorHAnsi" w:hAnsiTheme="majorHAnsi" w:cstheme="majorHAnsi"/>
          <w:b/>
          <w:sz w:val="22"/>
          <w:szCs w:val="22"/>
        </w:rPr>
        <w:t xml:space="preserve"> DA </w:t>
      </w:r>
      <w:r w:rsidR="00054811">
        <w:rPr>
          <w:rFonts w:asciiTheme="majorHAnsi" w:hAnsiTheme="majorHAnsi" w:cstheme="majorHAnsi"/>
          <w:b/>
          <w:sz w:val="22"/>
          <w:szCs w:val="22"/>
        </w:rPr>
        <w:t>43 e 44</w:t>
      </w:r>
      <w:r w:rsidR="00D840D4" w:rsidRPr="003E186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54811">
        <w:rPr>
          <w:rFonts w:asciiTheme="majorHAnsi" w:hAnsiTheme="majorHAnsi" w:cstheme="majorHAnsi"/>
          <w:b/>
          <w:sz w:val="22"/>
          <w:szCs w:val="22"/>
        </w:rPr>
        <w:t xml:space="preserve">DA 1ª 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EMISSÃO DA COMPANHIA </w:t>
      </w:r>
      <w:r w:rsidR="00054811">
        <w:rPr>
          <w:rFonts w:asciiTheme="majorHAnsi" w:hAnsiTheme="majorHAnsi" w:cstheme="majorHAnsi"/>
          <w:b/>
          <w:sz w:val="22"/>
          <w:szCs w:val="22"/>
        </w:rPr>
        <w:t>ORE SECURITIZADORA S.A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, REALIZADA EM </w:t>
      </w:r>
      <w:r w:rsidR="00054811">
        <w:rPr>
          <w:rFonts w:asciiTheme="majorHAnsi" w:hAnsiTheme="majorHAnsi" w:cstheme="majorHAnsi"/>
          <w:b/>
          <w:sz w:val="22"/>
          <w:szCs w:val="22"/>
        </w:rPr>
        <w:t>PRIMEIRA</w:t>
      </w:r>
      <w:r w:rsidR="00F94AE5">
        <w:rPr>
          <w:rFonts w:asciiTheme="majorHAnsi" w:hAnsiTheme="majorHAnsi" w:cstheme="majorHAnsi"/>
          <w:b/>
          <w:sz w:val="22"/>
          <w:szCs w:val="22"/>
        </w:rPr>
        <w:t xml:space="preserve"> CONVOCAÇÃO NO DIA </w:t>
      </w:r>
      <w:r w:rsidR="00596D2D">
        <w:rPr>
          <w:rFonts w:asciiTheme="majorHAnsi" w:hAnsiTheme="majorHAnsi" w:cstheme="majorHAnsi"/>
          <w:b/>
          <w:sz w:val="22"/>
          <w:szCs w:val="22"/>
        </w:rPr>
        <w:t>1</w:t>
      </w:r>
      <w:r w:rsidR="00B25F1C">
        <w:rPr>
          <w:rFonts w:asciiTheme="majorHAnsi" w:hAnsiTheme="majorHAnsi" w:cstheme="majorHAnsi"/>
          <w:b/>
          <w:sz w:val="22"/>
          <w:szCs w:val="22"/>
        </w:rPr>
        <w:t>6</w:t>
      </w:r>
      <w:r w:rsidR="0057728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DE </w:t>
      </w:r>
      <w:r w:rsidR="00596D2D">
        <w:rPr>
          <w:rFonts w:asciiTheme="majorHAnsi" w:hAnsiTheme="majorHAnsi" w:cstheme="majorHAnsi"/>
          <w:b/>
          <w:sz w:val="22"/>
          <w:szCs w:val="22"/>
        </w:rPr>
        <w:t>JANEIRO</w:t>
      </w:r>
      <w:r w:rsidRPr="003E186B">
        <w:rPr>
          <w:rFonts w:asciiTheme="majorHAnsi" w:hAnsiTheme="majorHAnsi" w:cstheme="majorHAnsi"/>
          <w:b/>
          <w:sz w:val="22"/>
          <w:szCs w:val="22"/>
        </w:rPr>
        <w:t xml:space="preserve"> DE 202</w:t>
      </w:r>
      <w:r w:rsidR="00596D2D">
        <w:rPr>
          <w:rFonts w:asciiTheme="majorHAnsi" w:hAnsiTheme="majorHAnsi" w:cstheme="majorHAnsi"/>
          <w:b/>
          <w:sz w:val="22"/>
          <w:szCs w:val="22"/>
        </w:rPr>
        <w:t>3</w:t>
      </w:r>
      <w:r w:rsidRPr="003E186B">
        <w:rPr>
          <w:rFonts w:asciiTheme="majorHAnsi" w:hAnsiTheme="majorHAnsi" w:cstheme="majorHAnsi"/>
          <w:b/>
          <w:sz w:val="22"/>
          <w:szCs w:val="22"/>
        </w:rPr>
        <w:t>.</w:t>
      </w:r>
    </w:p>
    <w:p w14:paraId="21A4BE2D" w14:textId="28ACA68F" w:rsidR="008632A6" w:rsidRPr="003E186B" w:rsidRDefault="008632A6" w:rsidP="008632A6">
      <w:pPr>
        <w:contextualSpacing/>
        <w:rPr>
          <w:rFonts w:asciiTheme="majorHAnsi" w:hAnsiTheme="majorHAnsi" w:cstheme="majorHAnsi"/>
        </w:rPr>
      </w:pPr>
    </w:p>
    <w:p w14:paraId="027E7F3D" w14:textId="5B189B80" w:rsidR="008632A6" w:rsidRPr="008B48D4" w:rsidRDefault="008632A6" w:rsidP="00BA03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8B48D4">
        <w:rPr>
          <w:rFonts w:asciiTheme="majorHAnsi" w:hAnsiTheme="majorHAnsi" w:cstheme="majorHAnsi"/>
          <w:sz w:val="22"/>
          <w:szCs w:val="22"/>
        </w:rPr>
        <w:t>Nome</w:t>
      </w:r>
      <w:r w:rsidR="00BA0310" w:rsidRPr="008B48D4">
        <w:rPr>
          <w:rFonts w:asciiTheme="majorHAnsi" w:hAnsiTheme="majorHAnsi" w:cstheme="majorHAnsi"/>
          <w:sz w:val="22"/>
          <w:szCs w:val="22"/>
        </w:rPr>
        <w:t xml:space="preserve"> Completo</w:t>
      </w:r>
      <w:r w:rsidR="003E186B" w:rsidRPr="008B48D4">
        <w:rPr>
          <w:rFonts w:asciiTheme="majorHAnsi" w:hAnsiTheme="majorHAnsi" w:cstheme="majorHAnsi"/>
          <w:sz w:val="22"/>
          <w:szCs w:val="22"/>
        </w:rPr>
        <w:t xml:space="preserve"> do Titular</w:t>
      </w:r>
      <w:r w:rsidRPr="008B48D4">
        <w:rPr>
          <w:rFonts w:asciiTheme="majorHAnsi" w:hAnsiTheme="majorHAnsi" w:cstheme="majorHAnsi"/>
          <w:sz w:val="22"/>
          <w:szCs w:val="22"/>
        </w:rPr>
        <w:t>:</w:t>
      </w:r>
      <w:r w:rsidR="00BA0310" w:rsidRPr="008B48D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8B80B8" w14:textId="77777777" w:rsidR="008632A6" w:rsidRPr="008B48D4" w:rsidRDefault="008632A6" w:rsidP="00BA03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0EFFC168" w14:textId="5A12686C" w:rsidR="008632A6" w:rsidRPr="003E186B" w:rsidRDefault="008632A6" w:rsidP="00BA031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ajorHAnsi" w:hAnsiTheme="majorHAnsi" w:cstheme="majorHAnsi"/>
        </w:rPr>
      </w:pPr>
      <w:r w:rsidRPr="008B48D4">
        <w:rPr>
          <w:rFonts w:asciiTheme="majorHAnsi" w:hAnsiTheme="majorHAnsi" w:cstheme="majorHAnsi"/>
          <w:sz w:val="22"/>
          <w:szCs w:val="22"/>
        </w:rPr>
        <w:t>CNPJ/CPF</w:t>
      </w:r>
      <w:r w:rsidRPr="008B48D4">
        <w:rPr>
          <w:rFonts w:asciiTheme="majorHAnsi" w:hAnsiTheme="majorHAnsi" w:cstheme="majorHAnsi"/>
        </w:rPr>
        <w:t>:</w:t>
      </w:r>
      <w:r w:rsidR="00BA0310" w:rsidRPr="008B48D4">
        <w:rPr>
          <w:rFonts w:asciiTheme="majorHAnsi" w:hAnsiTheme="majorHAnsi" w:cstheme="majorHAnsi"/>
        </w:rPr>
        <w:t xml:space="preserve"> </w:t>
      </w:r>
    </w:p>
    <w:p w14:paraId="596DEA68" w14:textId="118DE6C6" w:rsidR="008632A6" w:rsidRPr="003E186B" w:rsidRDefault="008632A6" w:rsidP="008632A6">
      <w:pPr>
        <w:contextualSpacing/>
        <w:rPr>
          <w:rFonts w:asciiTheme="majorHAnsi" w:hAnsiTheme="majorHAnsi" w:cstheme="majorHAnsi"/>
        </w:rPr>
      </w:pPr>
    </w:p>
    <w:p w14:paraId="4F007C9B" w14:textId="1F6465CF" w:rsidR="00744C19" w:rsidRPr="003E186B" w:rsidRDefault="00744C19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O </w:t>
      </w:r>
      <w:r w:rsidR="00BA0310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presente Boletim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de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V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oto </w:t>
      </w:r>
      <w:r w:rsidR="00BA0310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a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D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istância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(“Boletim de Voto”) 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deve ser preenchido integralmente, assinado por meio de certificados digitais que atendam aos requisitos da Infraestrutura de Chaves Públicas Brasileira – ICP-Brasil e enviado para o e-mail </w:t>
      </w:r>
      <w:r w:rsidR="00054811" w:rsidRPr="00B25F1C">
        <w:rPr>
          <w:rFonts w:ascii="Roboto" w:hAnsi="Roboto"/>
          <w:color w:val="222222"/>
          <w:sz w:val="21"/>
          <w:szCs w:val="21"/>
          <w:shd w:val="clear" w:color="auto" w:fill="FFFFFF"/>
        </w:rPr>
        <w:t>psalomao@fator.com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="009C169A" w:rsidRPr="009C169A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e para o Agente Fiduciário no e-mail </w:t>
      </w:r>
      <w:r w:rsidR="009C169A" w:rsidRPr="00B25F1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af.assembleias@oliveiratrust.com.br</w:t>
      </w:r>
      <w:r w:rsidR="009C169A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até 48 (quarenta e oito horas) antes da realização da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assembleia geral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, preferencialmente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. O presente 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B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oletim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de Voto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, se não assinado com certificado digital antes especificado, de modo a garantir a validade e identificação do signatário, não será computado na deliberação.</w:t>
      </w:r>
    </w:p>
    <w:p w14:paraId="0E112038" w14:textId="420DBAD1" w:rsidR="00744C19" w:rsidRPr="003E186B" w:rsidRDefault="00744C19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p w14:paraId="23C4BFCA" w14:textId="50DE4C20" w:rsidR="00744C19" w:rsidRDefault="00744C19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D</w:t>
      </w:r>
      <w:r w:rsidR="00D840D4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e acordo com a instruções delineadas acima, </w:t>
      </w:r>
      <w:r w:rsidR="003E186B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o Titular passa a indicar suas d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eliberações</w:t>
      </w:r>
      <w:r w:rsidR="00BA0310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constantes na ordem do dia</w:t>
      </w:r>
      <w:r w:rsidR="003E186B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, de acordo com as indicações abaixo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:</w:t>
      </w:r>
    </w:p>
    <w:p w14:paraId="7B1B5099" w14:textId="77777777" w:rsidR="003645EB" w:rsidRPr="003E186B" w:rsidRDefault="003645EB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p w14:paraId="2C321FA6" w14:textId="64282F44" w:rsidR="003645EB" w:rsidRPr="00596D2D" w:rsidRDefault="00596D2D" w:rsidP="00054811">
      <w:pPr>
        <w:pStyle w:val="PargrafodaLista"/>
        <w:ind w:left="567"/>
        <w:jc w:val="both"/>
        <w:rPr>
          <w:rFonts w:asciiTheme="majorHAnsi" w:eastAsia="Times New Roman" w:hAnsiTheme="majorHAnsi" w:cstheme="majorHAnsi"/>
          <w:lang w:eastAsia="pt-BR"/>
        </w:rPr>
      </w:pPr>
      <w:r w:rsidRPr="00596D2D">
        <w:rPr>
          <w:rFonts w:asciiTheme="majorHAnsi" w:eastAsia="Times New Roman" w:hAnsiTheme="majorHAnsi" w:cstheme="majorHAnsi"/>
          <w:lang w:eastAsia="pt-BR"/>
        </w:rPr>
        <w:t>(</w:t>
      </w:r>
      <w:proofErr w:type="spellStart"/>
      <w:r w:rsidRPr="00596D2D">
        <w:rPr>
          <w:rFonts w:asciiTheme="majorHAnsi" w:eastAsia="Times New Roman" w:hAnsiTheme="majorHAnsi" w:cstheme="majorHAnsi"/>
          <w:lang w:eastAsia="pt-BR"/>
        </w:rPr>
        <w:t>i.a</w:t>
      </w:r>
      <w:proofErr w:type="spellEnd"/>
      <w:r w:rsidRPr="00596D2D">
        <w:rPr>
          <w:rFonts w:asciiTheme="majorHAnsi" w:eastAsia="Times New Roman" w:hAnsiTheme="majorHAnsi" w:cstheme="majorHAnsi"/>
          <w:lang w:eastAsia="pt-BR"/>
        </w:rPr>
        <w:t xml:space="preserve">) alteração do item </w:t>
      </w:r>
      <w:proofErr w:type="spellStart"/>
      <w:r w:rsidRPr="00596D2D">
        <w:rPr>
          <w:rFonts w:asciiTheme="majorHAnsi" w:eastAsia="Times New Roman" w:hAnsiTheme="majorHAnsi" w:cstheme="majorHAnsi"/>
          <w:lang w:eastAsia="pt-BR"/>
        </w:rPr>
        <w:t>xxviii</w:t>
      </w:r>
      <w:proofErr w:type="spellEnd"/>
      <w:r w:rsidRPr="00596D2D">
        <w:rPr>
          <w:rFonts w:asciiTheme="majorHAnsi" w:eastAsia="Times New Roman" w:hAnsiTheme="majorHAnsi" w:cstheme="majorHAnsi"/>
          <w:lang w:eastAsia="pt-BR"/>
        </w:rPr>
        <w:t>, da Cláusula 5.1.2, da Escritura de Emissão de Debêntures, para que o valor limite da Dívida Líquida de R$ 400.000.000,00 (quatrocentos milhões de reais) seja atualizado monetariamente pela variação do IPCA desde a da data de emissão das Debêntures, com efeitos válidos a partir da apuração já realizada com base nas demonstrações financeiras auditadas da Emissora referentes a 31 de dezembro de 2021 (inclusive);</w:t>
      </w:r>
    </w:p>
    <w:p w14:paraId="5F88E492" w14:textId="77777777" w:rsidR="003645EB" w:rsidRPr="00596D2D" w:rsidRDefault="003645EB" w:rsidP="00412DD7">
      <w:pPr>
        <w:pStyle w:val="PargrafodaLista"/>
        <w:ind w:left="567"/>
        <w:jc w:val="both"/>
        <w:rPr>
          <w:rFonts w:asciiTheme="majorHAnsi" w:eastAsia="Times New Roman" w:hAnsiTheme="majorHAnsi" w:cstheme="majorHAnsi"/>
          <w:lang w:eastAsia="pt-BR"/>
        </w:rPr>
      </w:pPr>
    </w:p>
    <w:p w14:paraId="25E69362" w14:textId="77777777" w:rsidR="003645EB" w:rsidRPr="00EF7FCA" w:rsidRDefault="003645EB" w:rsidP="00412DD7">
      <w:pPr>
        <w:pStyle w:val="PargrafodaLista"/>
        <w:ind w:left="1440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proofErr w:type="gramStart"/>
      <w:r w:rsidRPr="00EF7FCA">
        <w:rPr>
          <w:rFonts w:asciiTheme="majorHAnsi" w:eastAsia="Times New Roman" w:hAnsiTheme="majorHAnsi" w:cstheme="majorHAnsi"/>
          <w:sz w:val="24"/>
          <w:szCs w:val="24"/>
          <w:lang w:eastAsia="pt-BR"/>
        </w:rPr>
        <w:t>[  ]</w:t>
      </w:r>
      <w:proofErr w:type="gramEnd"/>
      <w:r w:rsidRPr="00EF7FCA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Aprovar [  ] Rejeitar [  ] Abster-se</w:t>
      </w:r>
      <w:r w:rsidRPr="00EF7FCA">
        <w:rPr>
          <w:rFonts w:asciiTheme="majorHAnsi" w:eastAsia="Times New Roman" w:hAnsiTheme="majorHAnsi" w:cstheme="majorHAnsi"/>
          <w:sz w:val="24"/>
          <w:szCs w:val="24"/>
          <w:lang w:eastAsia="pt-BR"/>
        </w:rPr>
        <w:cr/>
      </w:r>
    </w:p>
    <w:p w14:paraId="209B1072" w14:textId="77777777" w:rsidR="00054811" w:rsidRPr="006D0362" w:rsidRDefault="00054811" w:rsidP="003645EB">
      <w:pPr>
        <w:pStyle w:val="PargrafodaLista"/>
        <w:jc w:val="both"/>
        <w:rPr>
          <w:sz w:val="20"/>
          <w:szCs w:val="20"/>
        </w:rPr>
      </w:pPr>
    </w:p>
    <w:p w14:paraId="37DD7819" w14:textId="17C7AB1D" w:rsidR="003645EB" w:rsidRPr="00EF7FCA" w:rsidRDefault="00596D2D" w:rsidP="00412DD7">
      <w:pPr>
        <w:pStyle w:val="PargrafodaLista"/>
        <w:ind w:left="567"/>
        <w:jc w:val="both"/>
        <w:rPr>
          <w:rFonts w:cstheme="minorHAnsi"/>
          <w:sz w:val="24"/>
          <w:szCs w:val="24"/>
        </w:rPr>
      </w:pPr>
      <w:r w:rsidRPr="00596D2D">
        <w:rPr>
          <w:rFonts w:cstheme="minorHAnsi"/>
        </w:rPr>
        <w:t>(</w:t>
      </w:r>
      <w:proofErr w:type="spellStart"/>
      <w:r w:rsidRPr="00596D2D">
        <w:rPr>
          <w:rFonts w:cstheme="minorHAnsi"/>
        </w:rPr>
        <w:t>i.b</w:t>
      </w:r>
      <w:proofErr w:type="spellEnd"/>
      <w:r w:rsidRPr="00596D2D">
        <w:rPr>
          <w:rFonts w:cstheme="minorHAnsi"/>
        </w:rPr>
        <w:t>) a alteração da Cláusula 4.13.4 e 4.13.4.1, da Escritura de Emissão de Debêntures, para prever o pagamento de prêmio equivalente a 1,00% (um por cento) a ser pago em caso de Resgate Antecipado Facultativo Total das Debêntures, aplicável sobre a soma do Saldo do Valor Nominal Unitário Atualizado das Debêntures e da Remuneração, devidos na data do Resgate Antecipado Facultativo Total;</w:t>
      </w:r>
    </w:p>
    <w:p w14:paraId="58F772AD" w14:textId="234B78FF" w:rsidR="00D840D4" w:rsidRDefault="00D840D4" w:rsidP="00412DD7">
      <w:pPr>
        <w:contextualSpacing/>
        <w:jc w:val="center"/>
        <w:rPr>
          <w:rFonts w:asciiTheme="majorHAnsi" w:eastAsia="Times New Roman" w:hAnsiTheme="majorHAnsi" w:cstheme="majorHAnsi"/>
          <w:lang w:val="pt-BR" w:eastAsia="pt-BR"/>
        </w:rPr>
      </w:pPr>
      <w:bookmarkStart w:id="0" w:name="_Hlk97630430"/>
      <w:proofErr w:type="gramStart"/>
      <w:r w:rsidRPr="00EF7FCA">
        <w:rPr>
          <w:rFonts w:asciiTheme="majorHAnsi" w:eastAsia="Times New Roman" w:hAnsiTheme="majorHAnsi" w:cstheme="majorHAnsi"/>
          <w:lang w:val="pt-BR" w:eastAsia="pt-BR"/>
        </w:rPr>
        <w:t>[  ]</w:t>
      </w:r>
      <w:proofErr w:type="gramEnd"/>
      <w:r w:rsidRPr="00EF7FCA">
        <w:rPr>
          <w:rFonts w:asciiTheme="majorHAnsi" w:eastAsia="Times New Roman" w:hAnsiTheme="majorHAnsi" w:cstheme="majorHAnsi"/>
          <w:lang w:val="pt-BR" w:eastAsia="pt-BR"/>
        </w:rPr>
        <w:t xml:space="preserve"> Aprovar [  ] Rejeitar [  ] Abster-se</w:t>
      </w:r>
      <w:r w:rsidRPr="00EF7FCA">
        <w:rPr>
          <w:rFonts w:asciiTheme="majorHAnsi" w:eastAsia="Times New Roman" w:hAnsiTheme="majorHAnsi" w:cstheme="majorHAnsi"/>
          <w:lang w:val="pt-BR" w:eastAsia="pt-BR"/>
        </w:rPr>
        <w:cr/>
      </w:r>
    </w:p>
    <w:p w14:paraId="216D9FA3" w14:textId="37C0AAC2" w:rsidR="00596D2D" w:rsidRDefault="00596D2D" w:rsidP="00412DD7">
      <w:pPr>
        <w:contextualSpacing/>
        <w:jc w:val="center"/>
        <w:rPr>
          <w:rFonts w:asciiTheme="majorHAnsi" w:eastAsia="Times New Roman" w:hAnsiTheme="majorHAnsi" w:cstheme="majorHAnsi"/>
          <w:lang w:val="pt-BR" w:eastAsia="pt-BR"/>
        </w:rPr>
      </w:pPr>
    </w:p>
    <w:p w14:paraId="41F4B677" w14:textId="77777777" w:rsidR="00596D2D" w:rsidRDefault="00596D2D" w:rsidP="00596D2D">
      <w:pPr>
        <w:contextualSpacing/>
        <w:jc w:val="both"/>
        <w:rPr>
          <w:rFonts w:eastAsiaTheme="minorHAnsi" w:cstheme="minorHAnsi"/>
          <w:sz w:val="22"/>
          <w:szCs w:val="22"/>
          <w:lang w:val="pt-BR"/>
        </w:rPr>
      </w:pPr>
      <w:r w:rsidRPr="00596D2D">
        <w:rPr>
          <w:rFonts w:eastAsiaTheme="minorHAnsi" w:cstheme="minorHAnsi"/>
          <w:sz w:val="22"/>
          <w:szCs w:val="22"/>
          <w:lang w:val="pt-BR"/>
        </w:rPr>
        <w:lastRenderedPageBreak/>
        <w:t>(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ii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) a alteração da Remuneração das Debêntures e da Remuneração dos CRI de 10,75% (dez inteiros e setenta e cinco centésimos por cento) ao ano para 12,00% (doze inteiros por cento) ao ano, com vigência a partir da parcela de remuneração a ser paga aos investidores em janeiro/2023, isto é, referente a remuneração acumulada entre 25/12/2022 </w:t>
      </w:r>
      <w:proofErr w:type="gramStart"/>
      <w:r w:rsidRPr="00596D2D">
        <w:rPr>
          <w:rFonts w:eastAsiaTheme="minorHAnsi" w:cstheme="minorHAnsi"/>
          <w:sz w:val="22"/>
          <w:szCs w:val="22"/>
          <w:lang w:val="pt-BR"/>
        </w:rPr>
        <w:t>a</w:t>
      </w:r>
      <w:proofErr w:type="gramEnd"/>
      <w:r w:rsidRPr="00596D2D">
        <w:rPr>
          <w:rFonts w:eastAsiaTheme="minorHAnsi" w:cstheme="minorHAnsi"/>
          <w:sz w:val="22"/>
          <w:szCs w:val="22"/>
          <w:lang w:val="pt-BR"/>
        </w:rPr>
        <w:t xml:space="preserve"> 25/01/2023;</w:t>
      </w:r>
      <w:r w:rsidRPr="00596D2D">
        <w:rPr>
          <w:rFonts w:eastAsiaTheme="minorHAnsi" w:cstheme="minorHAnsi"/>
          <w:sz w:val="22"/>
          <w:szCs w:val="22"/>
          <w:lang w:val="pt-BR"/>
        </w:rPr>
        <w:t xml:space="preserve"> </w:t>
      </w:r>
    </w:p>
    <w:p w14:paraId="42C6A528" w14:textId="77777777" w:rsidR="00596D2D" w:rsidRDefault="00596D2D" w:rsidP="00596D2D">
      <w:pPr>
        <w:contextualSpacing/>
        <w:jc w:val="both"/>
        <w:rPr>
          <w:rFonts w:eastAsiaTheme="minorHAnsi" w:cstheme="minorHAnsi"/>
          <w:sz w:val="22"/>
          <w:szCs w:val="22"/>
          <w:lang w:val="pt-BR"/>
        </w:rPr>
      </w:pPr>
    </w:p>
    <w:p w14:paraId="4666320A" w14:textId="03FAAC11" w:rsidR="00596D2D" w:rsidRDefault="00596D2D" w:rsidP="00596D2D">
      <w:pPr>
        <w:contextualSpacing/>
        <w:jc w:val="center"/>
        <w:rPr>
          <w:rFonts w:asciiTheme="majorHAnsi" w:eastAsia="Times New Roman" w:hAnsiTheme="majorHAnsi" w:cstheme="majorHAnsi"/>
          <w:lang w:val="pt-BR" w:eastAsia="pt-BR"/>
        </w:rPr>
      </w:pPr>
      <w:proofErr w:type="gramStart"/>
      <w:r w:rsidRPr="00596D2D">
        <w:rPr>
          <w:rFonts w:eastAsiaTheme="minorHAnsi" w:cstheme="minorHAnsi"/>
          <w:sz w:val="22"/>
          <w:szCs w:val="22"/>
          <w:lang w:val="pt-BR"/>
        </w:rPr>
        <w:t>[  ]</w:t>
      </w:r>
      <w:proofErr w:type="gramEnd"/>
      <w:r w:rsidRPr="00EF7FCA">
        <w:rPr>
          <w:rFonts w:asciiTheme="majorHAnsi" w:eastAsia="Times New Roman" w:hAnsiTheme="majorHAnsi" w:cstheme="majorHAnsi"/>
          <w:lang w:val="pt-BR" w:eastAsia="pt-BR"/>
        </w:rPr>
        <w:t xml:space="preserve"> Aprovar [  ] Rejeitar [  ] Abster-se</w:t>
      </w:r>
      <w:r w:rsidRPr="00EF7FCA">
        <w:rPr>
          <w:rFonts w:asciiTheme="majorHAnsi" w:eastAsia="Times New Roman" w:hAnsiTheme="majorHAnsi" w:cstheme="majorHAnsi"/>
          <w:lang w:val="pt-BR" w:eastAsia="pt-BR"/>
        </w:rPr>
        <w:cr/>
      </w:r>
    </w:p>
    <w:p w14:paraId="42A7C851" w14:textId="39BC917C" w:rsidR="00596D2D" w:rsidRDefault="00596D2D" w:rsidP="00596D2D">
      <w:pPr>
        <w:contextualSpacing/>
        <w:jc w:val="center"/>
        <w:rPr>
          <w:rFonts w:asciiTheme="majorHAnsi" w:eastAsia="Times New Roman" w:hAnsiTheme="majorHAnsi" w:cstheme="majorHAnsi"/>
          <w:lang w:val="pt-BR" w:eastAsia="pt-BR"/>
        </w:rPr>
      </w:pPr>
    </w:p>
    <w:p w14:paraId="12261585" w14:textId="77777777" w:rsidR="00596D2D" w:rsidRDefault="00596D2D" w:rsidP="00596D2D">
      <w:pPr>
        <w:contextualSpacing/>
        <w:jc w:val="center"/>
        <w:rPr>
          <w:rFonts w:asciiTheme="majorHAnsi" w:eastAsia="Times New Roman" w:hAnsiTheme="majorHAnsi" w:cstheme="majorHAnsi"/>
          <w:lang w:val="pt-BR" w:eastAsia="pt-BR"/>
        </w:rPr>
      </w:pPr>
    </w:p>
    <w:p w14:paraId="6DD792AA" w14:textId="22E73B4E" w:rsidR="00596D2D" w:rsidRDefault="00596D2D" w:rsidP="00596D2D">
      <w:pPr>
        <w:contextualSpacing/>
        <w:jc w:val="both"/>
        <w:rPr>
          <w:rFonts w:eastAsiaTheme="minorHAnsi" w:cstheme="minorHAnsi"/>
          <w:sz w:val="22"/>
          <w:szCs w:val="22"/>
          <w:lang w:val="pt-BR"/>
        </w:rPr>
      </w:pPr>
      <w:r w:rsidRPr="00596D2D">
        <w:rPr>
          <w:rFonts w:eastAsiaTheme="minorHAnsi" w:cstheme="minorHAnsi"/>
          <w:sz w:val="22"/>
          <w:szCs w:val="22"/>
          <w:lang w:val="pt-BR"/>
        </w:rPr>
        <w:t>(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iii</w:t>
      </w:r>
      <w:proofErr w:type="spellEnd"/>
      <w:r>
        <w:rPr>
          <w:rFonts w:eastAsiaTheme="minorHAnsi" w:cstheme="minorHAnsi"/>
          <w:sz w:val="22"/>
          <w:szCs w:val="22"/>
          <w:lang w:val="pt-BR"/>
        </w:rPr>
        <w:t>) a</w:t>
      </w:r>
      <w:r w:rsidRPr="00596D2D">
        <w:rPr>
          <w:rFonts w:eastAsiaTheme="minorHAnsi" w:cstheme="minorHAnsi"/>
          <w:sz w:val="22"/>
          <w:szCs w:val="22"/>
          <w:lang w:val="pt-BR"/>
        </w:rPr>
        <w:t xml:space="preserve"> aprovação das demonstrações financeiras auditadas do Patrimônio Separado apresentadas pela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Securitizadora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>, referentes ao exercício social encerrado em 30 de setembro de 2022; e</w:t>
      </w:r>
    </w:p>
    <w:p w14:paraId="23501B0A" w14:textId="77777777" w:rsidR="00596D2D" w:rsidRPr="00596D2D" w:rsidRDefault="00596D2D" w:rsidP="00596D2D">
      <w:pPr>
        <w:contextualSpacing/>
        <w:jc w:val="both"/>
        <w:rPr>
          <w:rFonts w:eastAsiaTheme="minorHAnsi" w:cstheme="minorHAnsi"/>
          <w:sz w:val="22"/>
          <w:szCs w:val="22"/>
          <w:lang w:val="pt-BR"/>
        </w:rPr>
      </w:pPr>
    </w:p>
    <w:p w14:paraId="7EA3A357" w14:textId="63B9B726" w:rsidR="00596D2D" w:rsidRPr="00596D2D" w:rsidRDefault="00596D2D" w:rsidP="00596D2D">
      <w:pPr>
        <w:contextualSpacing/>
        <w:jc w:val="center"/>
        <w:rPr>
          <w:rFonts w:eastAsiaTheme="minorHAnsi" w:cstheme="minorHAnsi"/>
          <w:sz w:val="22"/>
          <w:szCs w:val="22"/>
          <w:lang w:val="pt-BR"/>
        </w:rPr>
      </w:pPr>
      <w:proofErr w:type="gramStart"/>
      <w:r w:rsidRPr="00596D2D">
        <w:rPr>
          <w:rFonts w:eastAsiaTheme="minorHAnsi" w:cstheme="minorHAnsi"/>
          <w:sz w:val="22"/>
          <w:szCs w:val="22"/>
          <w:lang w:val="pt-BR"/>
        </w:rPr>
        <w:t>[  ]</w:t>
      </w:r>
      <w:proofErr w:type="gramEnd"/>
      <w:r w:rsidRPr="00EF7FCA">
        <w:rPr>
          <w:rFonts w:asciiTheme="majorHAnsi" w:eastAsia="Times New Roman" w:hAnsiTheme="majorHAnsi" w:cstheme="majorHAnsi"/>
          <w:lang w:val="pt-BR" w:eastAsia="pt-BR"/>
        </w:rPr>
        <w:t xml:space="preserve"> Aprovar [  ] Rejeitar [  ] Abster-se</w:t>
      </w:r>
    </w:p>
    <w:p w14:paraId="7563AEFD" w14:textId="076B3B84" w:rsidR="00596D2D" w:rsidRDefault="00596D2D" w:rsidP="00412DD7">
      <w:pPr>
        <w:contextualSpacing/>
        <w:jc w:val="center"/>
        <w:rPr>
          <w:rFonts w:asciiTheme="majorHAnsi" w:eastAsia="Times New Roman" w:hAnsiTheme="majorHAnsi" w:cstheme="majorHAnsi"/>
          <w:lang w:val="pt-BR" w:eastAsia="pt-BR"/>
        </w:rPr>
      </w:pPr>
    </w:p>
    <w:p w14:paraId="37D6FC91" w14:textId="4DA40754" w:rsidR="00596D2D" w:rsidRDefault="00596D2D" w:rsidP="00412DD7">
      <w:pPr>
        <w:contextualSpacing/>
        <w:jc w:val="center"/>
        <w:rPr>
          <w:rFonts w:asciiTheme="majorHAnsi" w:eastAsia="Times New Roman" w:hAnsiTheme="majorHAnsi" w:cstheme="majorHAnsi"/>
          <w:lang w:val="pt-BR" w:eastAsia="pt-BR"/>
        </w:rPr>
      </w:pPr>
    </w:p>
    <w:p w14:paraId="28BA0911" w14:textId="77777777" w:rsidR="00596D2D" w:rsidRDefault="00596D2D" w:rsidP="00412DD7">
      <w:pPr>
        <w:contextualSpacing/>
        <w:jc w:val="center"/>
        <w:rPr>
          <w:rFonts w:asciiTheme="majorHAnsi" w:eastAsia="Times New Roman" w:hAnsiTheme="majorHAnsi" w:cstheme="majorHAnsi"/>
          <w:lang w:val="pt-BR" w:eastAsia="pt-BR"/>
        </w:rPr>
      </w:pPr>
    </w:p>
    <w:p w14:paraId="0E99D299" w14:textId="22D4F83B" w:rsidR="00596D2D" w:rsidRPr="00596D2D" w:rsidRDefault="00596D2D" w:rsidP="00596D2D">
      <w:pPr>
        <w:contextualSpacing/>
        <w:jc w:val="both"/>
        <w:rPr>
          <w:rFonts w:eastAsiaTheme="minorHAnsi" w:cstheme="minorHAnsi"/>
          <w:sz w:val="22"/>
          <w:szCs w:val="22"/>
          <w:lang w:val="pt-BR"/>
        </w:rPr>
      </w:pPr>
      <w:r w:rsidRPr="00596D2D">
        <w:rPr>
          <w:rFonts w:eastAsiaTheme="minorHAnsi" w:cstheme="minorHAnsi"/>
          <w:sz w:val="22"/>
          <w:szCs w:val="22"/>
          <w:lang w:val="pt-BR"/>
        </w:rPr>
        <w:t xml:space="preserve">(iv)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autorização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para a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Securitizadora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,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em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conjunto com o Agente Fiduciário,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realizarem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todos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os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atos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necessários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para </w:t>
      </w:r>
      <w:proofErr w:type="gramStart"/>
      <w:r w:rsidRPr="00596D2D">
        <w:rPr>
          <w:rFonts w:eastAsiaTheme="minorHAnsi" w:cstheme="minorHAnsi"/>
          <w:sz w:val="22"/>
          <w:szCs w:val="22"/>
          <w:lang w:val="pt-BR"/>
        </w:rPr>
        <w:t>a</w:t>
      </w:r>
      <w:proofErr w:type="gramEnd"/>
      <w:r w:rsidRPr="00596D2D">
        <w:rPr>
          <w:rFonts w:eastAsiaTheme="minorHAnsi" w:cstheme="minorHAnsi"/>
          <w:sz w:val="22"/>
          <w:szCs w:val="22"/>
          <w:lang w:val="pt-BR"/>
        </w:rPr>
        <w:t xml:space="preserve">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implementação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das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deliberações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da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presente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4ª AGT,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incluindo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, mas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não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se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limitando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, a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celebração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de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eventuais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 xml:space="preserve"> </w:t>
      </w:r>
      <w:proofErr w:type="spellStart"/>
      <w:r w:rsidRPr="00596D2D">
        <w:rPr>
          <w:rFonts w:eastAsiaTheme="minorHAnsi" w:cstheme="minorHAnsi"/>
          <w:sz w:val="22"/>
          <w:szCs w:val="22"/>
          <w:lang w:val="pt-BR"/>
        </w:rPr>
        <w:t>aditamentos</w:t>
      </w:r>
      <w:proofErr w:type="spellEnd"/>
      <w:r w:rsidRPr="00596D2D">
        <w:rPr>
          <w:rFonts w:eastAsiaTheme="minorHAnsi" w:cstheme="minorHAnsi"/>
          <w:sz w:val="22"/>
          <w:szCs w:val="22"/>
          <w:lang w:val="pt-BR"/>
        </w:rPr>
        <w:t>.</w:t>
      </w:r>
    </w:p>
    <w:p w14:paraId="5A9535EF" w14:textId="22B88DDD" w:rsidR="00596D2D" w:rsidRDefault="00596D2D" w:rsidP="00596D2D">
      <w:pPr>
        <w:contextualSpacing/>
        <w:jc w:val="both"/>
        <w:rPr>
          <w:rFonts w:eastAsiaTheme="minorHAnsi" w:cstheme="minorHAnsi"/>
          <w:sz w:val="22"/>
          <w:szCs w:val="22"/>
          <w:lang w:val="pt-BR"/>
        </w:rPr>
      </w:pPr>
    </w:p>
    <w:p w14:paraId="03524D46" w14:textId="77777777" w:rsidR="00596D2D" w:rsidRPr="00596D2D" w:rsidRDefault="00596D2D" w:rsidP="00596D2D">
      <w:pPr>
        <w:contextualSpacing/>
        <w:jc w:val="center"/>
        <w:rPr>
          <w:rFonts w:eastAsiaTheme="minorHAnsi" w:cstheme="minorHAnsi"/>
          <w:sz w:val="22"/>
          <w:szCs w:val="22"/>
          <w:lang w:val="pt-BR"/>
        </w:rPr>
      </w:pPr>
      <w:proofErr w:type="gramStart"/>
      <w:r w:rsidRPr="00596D2D">
        <w:rPr>
          <w:rFonts w:eastAsiaTheme="minorHAnsi" w:cstheme="minorHAnsi"/>
          <w:sz w:val="22"/>
          <w:szCs w:val="22"/>
          <w:lang w:val="pt-BR"/>
        </w:rPr>
        <w:t>[  ]</w:t>
      </w:r>
      <w:proofErr w:type="gramEnd"/>
      <w:r w:rsidRPr="00EF7FCA">
        <w:rPr>
          <w:rFonts w:asciiTheme="majorHAnsi" w:eastAsia="Times New Roman" w:hAnsiTheme="majorHAnsi" w:cstheme="majorHAnsi"/>
          <w:lang w:val="pt-BR" w:eastAsia="pt-BR"/>
        </w:rPr>
        <w:t xml:space="preserve"> Aprovar [  ] Rejeitar [  ] Abster-se</w:t>
      </w:r>
    </w:p>
    <w:p w14:paraId="600A2872" w14:textId="2825AAB7" w:rsidR="00596D2D" w:rsidRPr="00596D2D" w:rsidRDefault="00596D2D" w:rsidP="00596D2D">
      <w:pPr>
        <w:contextualSpacing/>
        <w:jc w:val="both"/>
        <w:rPr>
          <w:rFonts w:eastAsiaTheme="minorHAnsi" w:cstheme="minorHAnsi"/>
          <w:sz w:val="22"/>
          <w:szCs w:val="22"/>
          <w:lang w:val="pt-BR"/>
        </w:rPr>
      </w:pPr>
    </w:p>
    <w:p w14:paraId="4812EF8E" w14:textId="4E9B7A40" w:rsidR="00596D2D" w:rsidRPr="00596D2D" w:rsidRDefault="00596D2D" w:rsidP="00596D2D">
      <w:pPr>
        <w:contextualSpacing/>
        <w:jc w:val="both"/>
        <w:rPr>
          <w:rFonts w:eastAsiaTheme="minorHAnsi" w:cstheme="minorHAnsi"/>
          <w:sz w:val="22"/>
          <w:szCs w:val="22"/>
          <w:lang w:val="pt-BR"/>
        </w:rPr>
      </w:pPr>
    </w:p>
    <w:p w14:paraId="3DADD752" w14:textId="77777777" w:rsidR="00596D2D" w:rsidRPr="00596D2D" w:rsidRDefault="00596D2D" w:rsidP="00596D2D">
      <w:pPr>
        <w:contextualSpacing/>
        <w:jc w:val="both"/>
        <w:rPr>
          <w:rFonts w:eastAsiaTheme="minorHAnsi" w:cstheme="minorHAnsi"/>
          <w:sz w:val="22"/>
          <w:szCs w:val="22"/>
          <w:lang w:val="pt-BR"/>
        </w:rPr>
      </w:pPr>
    </w:p>
    <w:bookmarkEnd w:id="0"/>
    <w:p w14:paraId="2A3714FE" w14:textId="0F78C105" w:rsidR="00BA0310" w:rsidRPr="003E186B" w:rsidRDefault="00BA0310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  <w:r w:rsidRPr="00596D2D">
        <w:rPr>
          <w:rFonts w:eastAsiaTheme="minorHAnsi" w:cstheme="minorHAnsi"/>
          <w:sz w:val="22"/>
          <w:szCs w:val="22"/>
          <w:lang w:val="pt-BR"/>
        </w:rPr>
        <w:t>O titular do</w:t>
      </w:r>
      <w:r w:rsidR="001A2E15" w:rsidRPr="00596D2D">
        <w:rPr>
          <w:rFonts w:eastAsiaTheme="minorHAnsi" w:cstheme="minorHAnsi"/>
          <w:sz w:val="22"/>
          <w:szCs w:val="22"/>
          <w:lang w:val="pt-BR"/>
        </w:rPr>
        <w:t>s</w:t>
      </w:r>
      <w:r w:rsidRPr="00596D2D">
        <w:rPr>
          <w:rFonts w:eastAsiaTheme="minorHAnsi" w:cstheme="minorHAnsi"/>
          <w:sz w:val="22"/>
          <w:szCs w:val="22"/>
          <w:lang w:val="pt-BR"/>
        </w:rPr>
        <w:t xml:space="preserve"> Certificados de Recebíveis subscrit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or declara para todos os fins e efeitos, que reconhece todos os atos aqui deliberados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como válidos, deliberação </w:t>
      </w:r>
      <w:r w:rsidR="00FA09F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esta, 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realizada de livre e </w:t>
      </w:r>
      <w:r w:rsidR="00FC3960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Securitizadora</w:t>
      </w:r>
      <w:proofErr w:type="spellEnd"/>
      <w:r w:rsidR="00FA09F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, bem como declara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que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está ciente que o </w:t>
      </w:r>
      <w:r w:rsidR="001341B0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resultado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da </w:t>
      </w:r>
      <w:r w:rsid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assembleia realizada por videoconferência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será </w:t>
      </w:r>
      <w:r w:rsidR="00E357F9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disponibilizado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pela </w:t>
      </w:r>
      <w:proofErr w:type="spellStart"/>
      <w:r w:rsidR="00FA09F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Securitizadora</w:t>
      </w:r>
      <w:proofErr w:type="spellEnd"/>
      <w:r w:rsidR="00FA09F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em seu site, assim como</w:t>
      </w:r>
      <w:r w:rsidR="001A2E15"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 xml:space="preserve"> </w:t>
      </w:r>
      <w:r w:rsidR="00FA09FC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pelo Agente Fiduciário</w:t>
      </w:r>
      <w:r w:rsidRPr="003E186B"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  <w:t>.</w:t>
      </w:r>
    </w:p>
    <w:p w14:paraId="45DBE561" w14:textId="46EDD67E" w:rsidR="00BA0310" w:rsidRPr="003E186B" w:rsidRDefault="00BA0310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1825"/>
        <w:gridCol w:w="1578"/>
      </w:tblGrid>
      <w:tr w:rsidR="00BA0310" w:rsidRPr="003E186B" w14:paraId="43939BC1" w14:textId="77777777" w:rsidTr="00412DD7">
        <w:trPr>
          <w:trHeight w:val="55"/>
          <w:jc w:val="center"/>
        </w:trPr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C20548" w14:textId="77777777" w:rsidR="00BA0310" w:rsidRPr="003E186B" w:rsidRDefault="00BA0310" w:rsidP="00236652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3E186B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pt-BR"/>
              </w:rPr>
              <w:t>NOME / RAZÃO SOCIAL</w:t>
            </w:r>
            <w:r w:rsidRPr="003E186B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65182EE" w14:textId="77777777" w:rsidR="00BA0310" w:rsidRPr="003E186B" w:rsidRDefault="00BA0310" w:rsidP="00236652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3E186B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pt-BR"/>
              </w:rPr>
              <w:t>CPF / CNPJ</w:t>
            </w:r>
            <w:r w:rsidRPr="003E186B">
              <w:rPr>
                <w:rFonts w:asciiTheme="majorHAnsi" w:eastAsia="Times New Roman" w:hAnsiTheme="majorHAnsi" w:cstheme="majorHAnsi"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018D441" w14:textId="77777777" w:rsidR="00BA0310" w:rsidRPr="003E186B" w:rsidRDefault="00BA0310" w:rsidP="00236652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3E186B">
              <w:rPr>
                <w:rFonts w:asciiTheme="majorHAnsi" w:eastAsia="Times New Roman" w:hAnsiTheme="majorHAnsi" w:cstheme="majorHAnsi"/>
                <w:b/>
                <w:bCs/>
                <w:color w:val="FFFFFF"/>
                <w:sz w:val="18"/>
                <w:szCs w:val="18"/>
                <w:lang w:eastAsia="pt-BR"/>
              </w:rPr>
              <w:t>QTD CRA</w:t>
            </w:r>
          </w:p>
        </w:tc>
      </w:tr>
      <w:tr w:rsidR="00BA0310" w:rsidRPr="003E186B" w14:paraId="526541E0" w14:textId="77777777" w:rsidTr="00412DD7">
        <w:trPr>
          <w:trHeight w:val="55"/>
          <w:jc w:val="center"/>
        </w:trPr>
        <w:tc>
          <w:tcPr>
            <w:tcW w:w="5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B024C" w14:textId="244E95EC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23E683" w14:textId="75DA3AD3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4F25AE" w14:textId="500FA46A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</w:tr>
      <w:tr w:rsidR="00BA0310" w:rsidRPr="003E186B" w14:paraId="1DCA1B5D" w14:textId="77777777" w:rsidTr="00412DD7">
        <w:trPr>
          <w:trHeight w:val="1757"/>
          <w:jc w:val="center"/>
        </w:trPr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D1B06" w14:textId="7BF2301C" w:rsidR="00BA0310" w:rsidRPr="008B48D4" w:rsidRDefault="00BA0310" w:rsidP="00412DD7">
            <w:pPr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Representado</w:t>
            </w:r>
            <w:proofErr w:type="spellEnd"/>
            <w:r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por</w:t>
            </w:r>
            <w:proofErr w:type="spellEnd"/>
            <w:r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  <w:proofErr w:type="spellStart"/>
            <w:r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</w:t>
            </w:r>
            <w:r w:rsidR="00746376"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ua</w:t>
            </w:r>
            <w:proofErr w:type="spellEnd"/>
            <w:r w:rsidRPr="003E186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  <w:proofErr w:type="spellStart"/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gestora</w:t>
            </w:r>
            <w:proofErr w:type="spellEnd"/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 </w:t>
            </w:r>
          </w:p>
          <w:p w14:paraId="53227731" w14:textId="6961377A" w:rsidR="00BA0310" w:rsidRPr="008B48D4" w:rsidRDefault="00BA0310" w:rsidP="00412DD7">
            <w:pPr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proofErr w:type="spellStart"/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inscrita</w:t>
            </w:r>
            <w:proofErr w:type="spellEnd"/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no CNPJ/ME sob </w:t>
            </w:r>
            <w:proofErr w:type="spellStart"/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o n</w:t>
            </w:r>
            <w:proofErr w:type="spellEnd"/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º </w:t>
            </w:r>
          </w:p>
          <w:p w14:paraId="6C436D9D" w14:textId="6E875934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  <w:p w14:paraId="71D0FF91" w14:textId="59760E7C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  <w:p w14:paraId="79E94E4A" w14:textId="211688C9" w:rsidR="00BA0310" w:rsidRPr="008B48D4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  <w:r w:rsidRPr="008B48D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_____________________________________________________________________________________________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1"/>
              <w:gridCol w:w="4232"/>
            </w:tblGrid>
            <w:tr w:rsidR="00BA0310" w:rsidRPr="008B48D4" w14:paraId="35CEF895" w14:textId="77777777" w:rsidTr="00236652">
              <w:tc>
                <w:tcPr>
                  <w:tcW w:w="4231" w:type="dxa"/>
                </w:tcPr>
                <w:p w14:paraId="066D6D64" w14:textId="519A2686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Nome: </w:t>
                  </w:r>
                </w:p>
              </w:tc>
              <w:tc>
                <w:tcPr>
                  <w:tcW w:w="4232" w:type="dxa"/>
                </w:tcPr>
                <w:p w14:paraId="2F0A3639" w14:textId="21C4CF67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Nome: </w:t>
                  </w:r>
                </w:p>
              </w:tc>
            </w:tr>
            <w:tr w:rsidR="00BA0310" w:rsidRPr="008B48D4" w14:paraId="0FF3FD5F" w14:textId="77777777" w:rsidTr="00236652">
              <w:tc>
                <w:tcPr>
                  <w:tcW w:w="4231" w:type="dxa"/>
                </w:tcPr>
                <w:p w14:paraId="602337BB" w14:textId="16556B67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Cargo: </w:t>
                  </w:r>
                </w:p>
              </w:tc>
              <w:tc>
                <w:tcPr>
                  <w:tcW w:w="4232" w:type="dxa"/>
                </w:tcPr>
                <w:p w14:paraId="421DE556" w14:textId="6605FEBF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Cargo: </w:t>
                  </w:r>
                </w:p>
              </w:tc>
            </w:tr>
            <w:tr w:rsidR="00BA0310" w:rsidRPr="003E186B" w14:paraId="10103361" w14:textId="77777777" w:rsidTr="00236652">
              <w:tc>
                <w:tcPr>
                  <w:tcW w:w="4231" w:type="dxa"/>
                </w:tcPr>
                <w:p w14:paraId="1E4BD2EC" w14:textId="0F0AC54C" w:rsidR="00BA0310" w:rsidRPr="008B48D4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CPF/ME: </w:t>
                  </w:r>
                </w:p>
              </w:tc>
              <w:tc>
                <w:tcPr>
                  <w:tcW w:w="4232" w:type="dxa"/>
                </w:tcPr>
                <w:p w14:paraId="5DE75E0E" w14:textId="2B3FBB45" w:rsidR="00BA0310" w:rsidRPr="003E186B" w:rsidRDefault="00BA0310" w:rsidP="00412DD7">
                  <w:pPr>
                    <w:textAlignment w:val="baseline"/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</w:pPr>
                  <w:r w:rsidRPr="008B48D4">
                    <w:rPr>
                      <w:rFonts w:asciiTheme="majorHAnsi" w:eastAsia="Times New Roman" w:hAnsiTheme="majorHAnsi" w:cstheme="majorHAnsi"/>
                      <w:sz w:val="18"/>
                      <w:szCs w:val="18"/>
                      <w:lang w:eastAsia="pt-BR"/>
                    </w:rPr>
                    <w:t xml:space="preserve">CPF/ME: </w:t>
                  </w:r>
                </w:p>
              </w:tc>
            </w:tr>
          </w:tbl>
          <w:p w14:paraId="588FC01E" w14:textId="77777777" w:rsidR="00BA0310" w:rsidRPr="003E186B" w:rsidRDefault="00BA0310" w:rsidP="008B48D4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eastAsia="pt-BR"/>
              </w:rPr>
            </w:pPr>
          </w:p>
        </w:tc>
      </w:tr>
    </w:tbl>
    <w:p w14:paraId="2D4A6FCC" w14:textId="7AF0F1EF" w:rsidR="00BA0310" w:rsidRDefault="00BA0310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p w14:paraId="087E5AA9" w14:textId="77777777" w:rsidR="00FC418D" w:rsidRPr="003E186B" w:rsidRDefault="00FC418D" w:rsidP="00744C19">
      <w:pPr>
        <w:contextualSpacing/>
        <w:jc w:val="both"/>
        <w:rPr>
          <w:rFonts w:asciiTheme="majorHAnsi" w:eastAsia="Times New Roman" w:hAnsiTheme="majorHAnsi" w:cstheme="majorHAnsi"/>
          <w:sz w:val="22"/>
          <w:szCs w:val="22"/>
          <w:lang w:val="pt-BR" w:eastAsia="pt-BR"/>
        </w:rPr>
      </w:pPr>
    </w:p>
    <w:sectPr w:rsidR="00FC418D" w:rsidRPr="003E186B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F540" w14:textId="77777777" w:rsidR="009969BC" w:rsidRDefault="009969BC" w:rsidP="005715AE">
      <w:r>
        <w:separator/>
      </w:r>
    </w:p>
  </w:endnote>
  <w:endnote w:type="continuationSeparator" w:id="0">
    <w:p w14:paraId="1FA90E79" w14:textId="77777777" w:rsidR="009969BC" w:rsidRDefault="009969BC" w:rsidP="0057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7EEF" w14:textId="48FA884E" w:rsidR="005715AE" w:rsidRDefault="005715AE">
    <w:pPr>
      <w:pStyle w:val="Rodap"/>
    </w:pPr>
  </w:p>
  <w:p w14:paraId="2583D437" w14:textId="4FE8717B" w:rsidR="005715AE" w:rsidRDefault="00290749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1C0B9D3" wp14:editId="7D002AE4">
              <wp:simplePos x="0" y="0"/>
              <wp:positionH relativeFrom="page">
                <wp:posOffset>4907915</wp:posOffset>
              </wp:positionH>
              <wp:positionV relativeFrom="paragraph">
                <wp:posOffset>167640</wp:posOffset>
              </wp:positionV>
              <wp:extent cx="2578735" cy="238125"/>
              <wp:effectExtent l="0" t="0" r="0" b="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73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D4627" w14:textId="4700048E" w:rsidR="005715AE" w:rsidRPr="005715AE" w:rsidRDefault="00412DD7" w:rsidP="005715AE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assembleias</w:t>
                          </w:r>
                          <w:r w:rsidR="005715AE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@provinciasecuritizadora.com.br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B9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6.45pt;margin-top:13.2pt;width:203.0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" filled="f" stroked="f">
              <v:textbox>
                <w:txbxContent>
                  <w:p w14:paraId="01BD4627" w14:textId="4700048E" w:rsidR="005715AE" w:rsidRPr="005715AE" w:rsidRDefault="00412DD7" w:rsidP="005715AE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assembleias</w:t>
                    </w:r>
                    <w:r w:rsidR="005715AE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@provinciasecuritizadora.com.br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10595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7455FAE" wp14:editId="2976F569">
              <wp:simplePos x="0" y="0"/>
              <wp:positionH relativeFrom="column">
                <wp:posOffset>2358390</wp:posOffset>
              </wp:positionH>
              <wp:positionV relativeFrom="paragraph">
                <wp:posOffset>167640</wp:posOffset>
              </wp:positionV>
              <wp:extent cx="981075" cy="23812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1C380" w14:textId="66A88F89" w:rsidR="005715AE" w:rsidRPr="005715AE" w:rsidRDefault="00941A63" w:rsidP="005715AE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41A6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(11) 5504-1980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55FAE" id="_x0000_s1027" type="#_x0000_t202" style="position:absolute;margin-left:185.7pt;margin-top:13.2pt;width:77.2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" filled="f" stroked="f">
              <v:textbox>
                <w:txbxContent>
                  <w:p w14:paraId="0091C380" w14:textId="66A88F89" w:rsidR="005715AE" w:rsidRPr="005715AE" w:rsidRDefault="00941A63" w:rsidP="005715AE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941A6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(11) 5504-1980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0595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CCD7489" wp14:editId="49061A28">
              <wp:simplePos x="0" y="0"/>
              <wp:positionH relativeFrom="column">
                <wp:posOffset>-347345</wp:posOffset>
              </wp:positionH>
              <wp:positionV relativeFrom="paragraph">
                <wp:posOffset>167640</wp:posOffset>
              </wp:positionV>
              <wp:extent cx="2295525" cy="23812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25618" w14:textId="2FFF1B22" w:rsidR="005715AE" w:rsidRDefault="005715AE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715AE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www.provinciasecuritizadora.com.br</w:t>
                          </w:r>
                        </w:p>
                        <w:p w14:paraId="68C0B98C" w14:textId="77777777" w:rsidR="005715AE" w:rsidRPr="005715AE" w:rsidRDefault="005715AE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D7489" id="_x0000_s1028" type="#_x0000_t202" style="position:absolute;margin-left:-27.35pt;margin-top:13.2pt;width:180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" filled="f" stroked="f">
              <v:textbox>
                <w:txbxContent>
                  <w:p w14:paraId="3DF25618" w14:textId="2FFF1B22" w:rsidR="005715AE" w:rsidRDefault="005715AE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5715AE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www.provinciasecuritizadora.com.br</w:t>
                    </w:r>
                  </w:p>
                  <w:p w14:paraId="68C0B98C" w14:textId="77777777" w:rsidR="005715AE" w:rsidRPr="005715AE" w:rsidRDefault="005715AE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C233" w14:textId="77777777" w:rsidR="009969BC" w:rsidRDefault="009969BC" w:rsidP="005715AE">
      <w:r>
        <w:separator/>
      </w:r>
    </w:p>
  </w:footnote>
  <w:footnote w:type="continuationSeparator" w:id="0">
    <w:p w14:paraId="1C1535BC" w14:textId="77777777" w:rsidR="009969BC" w:rsidRDefault="009969BC" w:rsidP="0057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DA2"/>
    <w:multiLevelType w:val="hybridMultilevel"/>
    <w:tmpl w:val="00AE5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7A4"/>
    <w:multiLevelType w:val="hybridMultilevel"/>
    <w:tmpl w:val="B94C4FAC"/>
    <w:lvl w:ilvl="0" w:tplc="47F25F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35E76"/>
    <w:multiLevelType w:val="hybridMultilevel"/>
    <w:tmpl w:val="29E0D7F6"/>
    <w:lvl w:ilvl="0" w:tplc="B2C498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275D1"/>
    <w:multiLevelType w:val="hybridMultilevel"/>
    <w:tmpl w:val="4BD205E4"/>
    <w:lvl w:ilvl="0" w:tplc="600C372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82C84"/>
    <w:multiLevelType w:val="hybridMultilevel"/>
    <w:tmpl w:val="C414EC04"/>
    <w:lvl w:ilvl="0" w:tplc="BE6CF0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139597">
    <w:abstractNumId w:val="2"/>
  </w:num>
  <w:num w:numId="2" w16cid:durableId="821389711">
    <w:abstractNumId w:val="0"/>
  </w:num>
  <w:num w:numId="3" w16cid:durableId="1507210660">
    <w:abstractNumId w:val="4"/>
  </w:num>
  <w:num w:numId="4" w16cid:durableId="282813488">
    <w:abstractNumId w:val="3"/>
  </w:num>
  <w:num w:numId="5" w16cid:durableId="208209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AE"/>
    <w:rsid w:val="000205D5"/>
    <w:rsid w:val="00026E7C"/>
    <w:rsid w:val="000377EE"/>
    <w:rsid w:val="00054811"/>
    <w:rsid w:val="000760B7"/>
    <w:rsid w:val="000C40CB"/>
    <w:rsid w:val="001341B0"/>
    <w:rsid w:val="00134695"/>
    <w:rsid w:val="001649CB"/>
    <w:rsid w:val="00171AAF"/>
    <w:rsid w:val="001905D4"/>
    <w:rsid w:val="001A2E15"/>
    <w:rsid w:val="001A7FE4"/>
    <w:rsid w:val="001C6F43"/>
    <w:rsid w:val="00216561"/>
    <w:rsid w:val="00290749"/>
    <w:rsid w:val="002E289C"/>
    <w:rsid w:val="00334E3C"/>
    <w:rsid w:val="00351A9E"/>
    <w:rsid w:val="003536B1"/>
    <w:rsid w:val="003645EB"/>
    <w:rsid w:val="0038375A"/>
    <w:rsid w:val="003E0127"/>
    <w:rsid w:val="003E186B"/>
    <w:rsid w:val="00412DD7"/>
    <w:rsid w:val="00424341"/>
    <w:rsid w:val="00427E39"/>
    <w:rsid w:val="0045342F"/>
    <w:rsid w:val="00497495"/>
    <w:rsid w:val="00516E21"/>
    <w:rsid w:val="005408E8"/>
    <w:rsid w:val="00540A53"/>
    <w:rsid w:val="00551298"/>
    <w:rsid w:val="005715AE"/>
    <w:rsid w:val="00577286"/>
    <w:rsid w:val="00596D2D"/>
    <w:rsid w:val="005A1B7E"/>
    <w:rsid w:val="005D1818"/>
    <w:rsid w:val="005E0B11"/>
    <w:rsid w:val="00661D58"/>
    <w:rsid w:val="00662F41"/>
    <w:rsid w:val="0068574C"/>
    <w:rsid w:val="00694F68"/>
    <w:rsid w:val="006B4B83"/>
    <w:rsid w:val="006B731B"/>
    <w:rsid w:val="00711CC6"/>
    <w:rsid w:val="007204D7"/>
    <w:rsid w:val="00744C19"/>
    <w:rsid w:val="00746376"/>
    <w:rsid w:val="0077234B"/>
    <w:rsid w:val="00777BA3"/>
    <w:rsid w:val="007B4673"/>
    <w:rsid w:val="007D5A6D"/>
    <w:rsid w:val="007D7DB2"/>
    <w:rsid w:val="007E0359"/>
    <w:rsid w:val="00822500"/>
    <w:rsid w:val="00846D29"/>
    <w:rsid w:val="00852BA0"/>
    <w:rsid w:val="008632A6"/>
    <w:rsid w:val="008B48D4"/>
    <w:rsid w:val="00907D3E"/>
    <w:rsid w:val="00910595"/>
    <w:rsid w:val="00941A63"/>
    <w:rsid w:val="009969BC"/>
    <w:rsid w:val="009C169A"/>
    <w:rsid w:val="009F3510"/>
    <w:rsid w:val="00A103D5"/>
    <w:rsid w:val="00A13DA3"/>
    <w:rsid w:val="00AA7500"/>
    <w:rsid w:val="00AC05E0"/>
    <w:rsid w:val="00AE7678"/>
    <w:rsid w:val="00B0658A"/>
    <w:rsid w:val="00B25F1C"/>
    <w:rsid w:val="00B36D64"/>
    <w:rsid w:val="00B3739D"/>
    <w:rsid w:val="00B74D24"/>
    <w:rsid w:val="00BA0310"/>
    <w:rsid w:val="00BE2318"/>
    <w:rsid w:val="00C14F66"/>
    <w:rsid w:val="00C35E7C"/>
    <w:rsid w:val="00C87A16"/>
    <w:rsid w:val="00C95011"/>
    <w:rsid w:val="00CA48BC"/>
    <w:rsid w:val="00D1473A"/>
    <w:rsid w:val="00D23551"/>
    <w:rsid w:val="00D74D64"/>
    <w:rsid w:val="00D75889"/>
    <w:rsid w:val="00D840D4"/>
    <w:rsid w:val="00DB0A6D"/>
    <w:rsid w:val="00DF35AE"/>
    <w:rsid w:val="00E357F9"/>
    <w:rsid w:val="00EB7BE6"/>
    <w:rsid w:val="00EC2413"/>
    <w:rsid w:val="00ED668F"/>
    <w:rsid w:val="00EF7FCA"/>
    <w:rsid w:val="00F254C6"/>
    <w:rsid w:val="00F54F56"/>
    <w:rsid w:val="00F94AE5"/>
    <w:rsid w:val="00FA0516"/>
    <w:rsid w:val="00FA09FC"/>
    <w:rsid w:val="00FB1B86"/>
    <w:rsid w:val="00FC3960"/>
    <w:rsid w:val="00FC418D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60B57"/>
  <w15:chartTrackingRefBased/>
  <w15:docId w15:val="{AB64B277-2DFA-46CB-B47C-1125A492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A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15AE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715AE"/>
  </w:style>
  <w:style w:type="paragraph" w:styleId="Rodap">
    <w:name w:val="footer"/>
    <w:basedOn w:val="Normal"/>
    <w:link w:val="RodapChar"/>
    <w:uiPriority w:val="99"/>
    <w:unhideWhenUsed/>
    <w:rsid w:val="005715AE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715AE"/>
  </w:style>
  <w:style w:type="character" w:styleId="Hyperlink">
    <w:name w:val="Hyperlink"/>
    <w:basedOn w:val="Fontepargpadro"/>
    <w:uiPriority w:val="99"/>
    <w:unhideWhenUsed/>
    <w:rsid w:val="005715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15AE"/>
    <w:rPr>
      <w:color w:val="605E5C"/>
      <w:shd w:val="clear" w:color="auto" w:fill="E1DFDD"/>
    </w:rPr>
  </w:style>
  <w:style w:type="paragraph" w:customStyle="1" w:styleId="Default">
    <w:name w:val="Default"/>
    <w:rsid w:val="00424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D5A6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t-BR"/>
    </w:rPr>
  </w:style>
  <w:style w:type="paragraph" w:styleId="NormalWeb">
    <w:name w:val="Normal (Web)"/>
    <w:basedOn w:val="Normal"/>
    <w:uiPriority w:val="99"/>
    <w:unhideWhenUsed/>
    <w:rsid w:val="008632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8632A6"/>
  </w:style>
  <w:style w:type="table" w:styleId="Tabelacomgrade">
    <w:name w:val="Table Grid"/>
    <w:basedOn w:val="Tabelanormal"/>
    <w:uiPriority w:val="39"/>
    <w:rsid w:val="00BA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8375A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.assembleias@oliveiratrust.com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4ae167-ed06-4c05-9aa2-2a3aa633e1a5">
      <UserInfo>
        <DisplayName/>
        <AccountId xsi:nil="true"/>
        <AccountType/>
      </UserInfo>
    </SharedWithUsers>
    <OrdemNumerlca xmlns="4550551c-89b5-40ae-8502-3a6cf62f0616" xsi:nil="true"/>
    <TaxCatchAll xmlns="664ae167-ed06-4c05-9aa2-2a3aa633e1a5" xsi:nil="true"/>
    <lcf76f155ced4ddcb4097134ff3c332f xmlns="4550551c-89b5-40ae-8502-3a6cf62f06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9E142B5108D4884CFA215946630CB" ma:contentTypeVersion="17" ma:contentTypeDescription="Create a new document." ma:contentTypeScope="" ma:versionID="13d17c3ed62d388874720ad389e29554">
  <xsd:schema xmlns:xsd="http://www.w3.org/2001/XMLSchema" xmlns:xs="http://www.w3.org/2001/XMLSchema" xmlns:p="http://schemas.microsoft.com/office/2006/metadata/properties" xmlns:ns2="4550551c-89b5-40ae-8502-3a6cf62f0616" xmlns:ns3="664ae167-ed06-4c05-9aa2-2a3aa633e1a5" targetNamespace="http://schemas.microsoft.com/office/2006/metadata/properties" ma:root="true" ma:fieldsID="67e8bd9a11304d571dbd222b46201462" ns2:_="" ns3:_="">
    <xsd:import namespace="4550551c-89b5-40ae-8502-3a6cf62f0616"/>
    <xsd:import namespace="664ae167-ed06-4c05-9aa2-2a3aa633e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OrdemNumerlc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551c-89b5-40ae-8502-3a6cf62f0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OrdemNumerlca" ma:index="20" nillable="true" ma:displayName="Ordem Numerlca" ma:format="Dropdown" ma:internalName="OrdemNumerlca" ma:percentage="FALSE">
      <xsd:simpleType>
        <xsd:restriction base="dms:Number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eae183-aee9-469b-8792-e96d6e5d9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ae167-ed06-4c05-9aa2-2a3aa633e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2a30ce-6551-4675-9f6b-a26882845bae}" ma:internalName="TaxCatchAll" ma:showField="CatchAllData" ma:web="664ae167-ed06-4c05-9aa2-2a3aa633e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1782-8B7F-4C0C-AF07-7C55D66A5DD9}">
  <ds:schemaRefs>
    <ds:schemaRef ds:uri="http://schemas.microsoft.com/office/2006/metadata/properties"/>
    <ds:schemaRef ds:uri="http://schemas.microsoft.com/office/infopath/2007/PartnerControls"/>
    <ds:schemaRef ds:uri="664ae167-ed06-4c05-9aa2-2a3aa633e1a5"/>
    <ds:schemaRef ds:uri="4550551c-89b5-40ae-8502-3a6cf62f0616"/>
  </ds:schemaRefs>
</ds:datastoreItem>
</file>

<file path=customXml/itemProps2.xml><?xml version="1.0" encoding="utf-8"?>
<ds:datastoreItem xmlns:ds="http://schemas.openxmlformats.org/officeDocument/2006/customXml" ds:itemID="{FB43A48E-414C-4A2C-8C42-52917D0F8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1F6F0-D968-4835-A289-C44BB0680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0551c-89b5-40ae-8502-3a6cf62f0616"/>
    <ds:schemaRef ds:uri="664ae167-ed06-4c05-9aa2-2a3aa633e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F95941-627E-4F98-B045-94E392BE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Viana Rufino</dc:creator>
  <cp:keywords/>
  <dc:description/>
  <cp:lastModifiedBy>Priscila Salomão | Fator</cp:lastModifiedBy>
  <cp:revision>2</cp:revision>
  <cp:lastPrinted>2022-09-21T12:45:00Z</cp:lastPrinted>
  <dcterms:created xsi:type="dcterms:W3CDTF">2022-12-26T18:49:00Z</dcterms:created>
  <dcterms:modified xsi:type="dcterms:W3CDTF">2022-12-26T18:49:00Z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0x0101008689E142B5108D4884CFA215946630CB</vt:lpwstr>
  </property>
  <property fmtid="{D5CDD505-2E9C-101B-9397-08002B2CF9AE}" pid="3" name="Order">
    <vt:r8>1948400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